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超声骨动力系统</w:t>
      </w:r>
      <w:r>
        <w:rPr>
          <w:rFonts w:hint="eastAsia"/>
          <w:b/>
          <w:bCs/>
          <w:sz w:val="32"/>
          <w:szCs w:val="32"/>
        </w:rPr>
        <w:t>维修的院内公开询价公告</w:t>
      </w:r>
    </w:p>
    <w:p w14:paraId="71C2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226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超声骨动力系统（品牌：江苏水木天蓬，型号：XD860A，序列号：XD860A-001-210430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）故障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无法开机，</w:t>
      </w: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val="en-US" w:eastAsia="zh-CN"/>
        </w:rPr>
        <w:t>原厂</w:t>
      </w:r>
      <w:r>
        <w:rPr>
          <w:rFonts w:hint="eastAsia"/>
          <w:sz w:val="24"/>
          <w:szCs w:val="24"/>
        </w:rPr>
        <w:t>工程师</w:t>
      </w:r>
      <w:r>
        <w:rPr>
          <w:rFonts w:hint="eastAsia"/>
          <w:sz w:val="24"/>
          <w:szCs w:val="24"/>
          <w:lang w:val="en-US" w:eastAsia="zh-CN"/>
        </w:rPr>
        <w:t>判断确定为控制显示器故障</w:t>
      </w:r>
      <w:r>
        <w:rPr>
          <w:rFonts w:hint="eastAsia"/>
          <w:sz w:val="24"/>
          <w:szCs w:val="24"/>
        </w:rPr>
        <w:t>，现急需</w:t>
      </w:r>
      <w:r>
        <w:rPr>
          <w:rFonts w:hint="eastAsia" w:ascii="宋体" w:hAnsi="宋体" w:eastAsia="宋体" w:cs="宋体"/>
          <w:sz w:val="24"/>
          <w:szCs w:val="24"/>
        </w:rPr>
        <w:t>维修，现我院决定进行院内公开询价，以确定此次维修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。若有意向参与维修的设备维修商，请见本公告后，携带相关公司证照到景德镇第一人民医院报名，或通过邮箱进行报名。</w:t>
      </w:r>
    </w:p>
    <w:p w14:paraId="281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一、必备资质证照</w:t>
      </w:r>
    </w:p>
    <w:p w14:paraId="1C2A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1.营业执照（需包含医疗器械维修服务项目）、法人授权委托书、授权人身份证复印件；</w:t>
      </w:r>
    </w:p>
    <w:p w14:paraId="18C0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2.维修服务承诺书及设备维修报价单；</w:t>
      </w:r>
    </w:p>
    <w:p w14:paraId="1B3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3.维修目标：对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超声骨动力系统</w:t>
      </w:r>
      <w:r>
        <w:rPr>
          <w:rFonts w:hint="eastAsia" w:ascii="宋体" w:hAnsi="宋体" w:eastAsia="宋体" w:cs="宋体"/>
          <w:sz w:val="24"/>
          <w:szCs w:val="24"/>
        </w:rPr>
        <w:t>进行维修，确保设备恢复正常使用，达到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超声骨动力系统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技术要求</w:t>
      </w:r>
      <w:r>
        <w:rPr>
          <w:rFonts w:hint="eastAsia" w:ascii="宋体" w:hAnsi="宋体" w:eastAsia="宋体" w:cs="宋体"/>
          <w:sz w:val="24"/>
          <w:szCs w:val="24"/>
        </w:rPr>
        <w:t>，并满足临床的要求，且维修后质保期至少为一年。</w:t>
      </w:r>
    </w:p>
    <w:p w14:paraId="19E6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4.如需更换备件，所更换的备件须具备可追溯性，确保其来源明确可靠，以证实备件的质量符合相关标准和要求，保障设备的稳定运行与安全使用。</w:t>
      </w:r>
    </w:p>
    <w:p w14:paraId="56574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.以上资质证照及设备维修报价单一式三份并加盖报名企业公章。</w:t>
      </w:r>
    </w:p>
    <w:p w14:paraId="48B9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二、询价报名时间及地点</w:t>
      </w:r>
    </w:p>
    <w:p w14:paraId="1902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邮寄地址：江西省景德镇市第一人民医院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仪修</w:t>
      </w:r>
      <w:r>
        <w:rPr>
          <w:rFonts w:hint="eastAsia" w:ascii="宋体" w:hAnsi="宋体" w:eastAsia="宋体" w:cs="宋体"/>
          <w:sz w:val="24"/>
          <w:szCs w:val="24"/>
        </w:rPr>
        <w:t xml:space="preserve">科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>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邮寄时间：截止至202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6942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2、邮箱地址：yxk8560767@163.com</w:t>
      </w:r>
    </w:p>
    <w:p w14:paraId="183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价时间</w:t>
      </w:r>
    </w:p>
    <w:p w14:paraId="1972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-2025年6月16日（三个工作日）</w:t>
      </w:r>
    </w:p>
    <w:p w14:paraId="1EAA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联系人：罗佳丽15879489456</w:t>
      </w:r>
    </w:p>
    <w:p w14:paraId="0745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8FD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67A0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D0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景德镇市第一人民医院</w:t>
      </w:r>
    </w:p>
    <w:p w14:paraId="10B9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0511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650A"/>
    <w:rsid w:val="0915399F"/>
    <w:rsid w:val="1F152820"/>
    <w:rsid w:val="2FFC7F78"/>
    <w:rsid w:val="34054559"/>
    <w:rsid w:val="76B14F5D"/>
    <w:rsid w:val="7F0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2025-06-11T06:49:00Z</dcterms:created>
  <dc:creator>HP</dc:creator>
  <cp:lastModifiedBy>HP</cp:lastModifiedBy>
  <cp:lastPrinted>2025-06-11T07:26:15Z</cp:lastPrinted>
  <dcterms:modified xsi:type="dcterms:W3CDTF">2025-06-11T07:27:04Z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046E68571A804E7CAD179006921AA1DB_11</vt:lpwstr>
  </property>
  <property fmtid="{D5CDD505-2E9C-101B-9397-08002B2CF9AE}" pid="4" name="KSOTemplateDocerSaveRecord">
    <vt:lpwstr>eyJoZGlkIjoiM2I2NTYwYzViNTEzZjlmZjk2NWU1NGM1YTkxN2FjNmUifQ==</vt:lpwstr>
  </property>
</Properties>
</file>